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BB" w:rsidRPr="00766A42" w:rsidRDefault="00426EBB" w:rsidP="00F1458F">
      <w:pPr>
        <w:spacing w:after="0" w:line="360" w:lineRule="auto"/>
        <w:jc w:val="center"/>
        <w:rPr>
          <w:rFonts w:ascii="Trebuchet MS" w:hAnsi="Trebuchet MS"/>
          <w:b/>
          <w:color w:val="548DD4" w:themeColor="text2" w:themeTint="99"/>
        </w:rPr>
      </w:pPr>
    </w:p>
    <w:p w:rsidR="00426EBB" w:rsidRPr="00EE62C5" w:rsidRDefault="00426EBB" w:rsidP="00D35E15">
      <w:pPr>
        <w:spacing w:after="0" w:line="360" w:lineRule="auto"/>
        <w:jc w:val="center"/>
        <w:rPr>
          <w:rFonts w:ascii="Trebuchet MS" w:hAnsi="Trebuchet MS"/>
          <w:b/>
          <w:sz w:val="28"/>
        </w:rPr>
      </w:pPr>
      <w:bookmarkStart w:id="0" w:name="_GoBack"/>
      <w:r w:rsidRPr="00EE62C5">
        <w:rPr>
          <w:rFonts w:ascii="Trebuchet MS" w:hAnsi="Trebuchet MS"/>
          <w:b/>
          <w:sz w:val="28"/>
        </w:rPr>
        <w:t>VSAK DAN NOVINAR – EN DAN NEVLADNIK</w:t>
      </w:r>
      <w:r w:rsidR="00D35E15" w:rsidRPr="00EE62C5">
        <w:rPr>
          <w:rFonts w:ascii="Trebuchet MS" w:hAnsi="Trebuchet MS"/>
          <w:b/>
          <w:sz w:val="28"/>
        </w:rPr>
        <w:t xml:space="preserve"> </w:t>
      </w:r>
    </w:p>
    <w:bookmarkEnd w:id="0"/>
    <w:p w:rsidR="00766A42" w:rsidRPr="00766A42" w:rsidRDefault="00766A42" w:rsidP="00D35E15">
      <w:pPr>
        <w:spacing w:after="0" w:line="360" w:lineRule="auto"/>
        <w:rPr>
          <w:rFonts w:ascii="Trebuchet MS" w:hAnsi="Trebuchet MS"/>
          <w:b/>
          <w:color w:val="548DD4" w:themeColor="text2" w:themeTint="99"/>
        </w:rPr>
      </w:pPr>
    </w:p>
    <w:p w:rsidR="00792118" w:rsidRPr="00766A42" w:rsidRDefault="00426EBB" w:rsidP="00F1458F">
      <w:pPr>
        <w:spacing w:after="0" w:line="360" w:lineRule="auto"/>
        <w:jc w:val="both"/>
        <w:rPr>
          <w:rFonts w:ascii="Trebuchet MS" w:hAnsi="Trebuchet MS"/>
        </w:rPr>
      </w:pPr>
      <w:r w:rsidRPr="00766A42">
        <w:rPr>
          <w:rFonts w:ascii="Trebuchet MS" w:hAnsi="Trebuchet MS"/>
        </w:rPr>
        <w:t>Spoštovani,</w:t>
      </w:r>
    </w:p>
    <w:p w:rsidR="00766A42" w:rsidRPr="00766A42" w:rsidRDefault="00766A42" w:rsidP="00F1458F">
      <w:pPr>
        <w:spacing w:after="0" w:line="360" w:lineRule="auto"/>
        <w:jc w:val="both"/>
        <w:rPr>
          <w:rFonts w:ascii="Trebuchet MS" w:hAnsi="Trebuchet MS"/>
        </w:rPr>
      </w:pPr>
    </w:p>
    <w:p w:rsidR="00426EBB" w:rsidRPr="00766A42" w:rsidRDefault="00426EBB" w:rsidP="00F1458F">
      <w:pPr>
        <w:spacing w:after="0" w:line="360" w:lineRule="auto"/>
        <w:jc w:val="both"/>
        <w:rPr>
          <w:rFonts w:ascii="Trebuchet MS" w:hAnsi="Trebuchet MS"/>
          <w:b/>
          <w:color w:val="548DD4" w:themeColor="text2" w:themeTint="99"/>
        </w:rPr>
      </w:pPr>
      <w:r w:rsidRPr="00D35E15">
        <w:rPr>
          <w:rFonts w:ascii="Trebuchet MS" w:hAnsi="Trebuchet MS"/>
        </w:rPr>
        <w:t>vabimo vas na novin</w:t>
      </w:r>
      <w:r w:rsidR="001D2CC0" w:rsidRPr="00D35E15">
        <w:rPr>
          <w:rFonts w:ascii="Trebuchet MS" w:hAnsi="Trebuchet MS"/>
        </w:rPr>
        <w:t>arski zajtrk, ki b</w:t>
      </w:r>
      <w:r w:rsidR="00101001" w:rsidRPr="00D35E15">
        <w:rPr>
          <w:rFonts w:ascii="Trebuchet MS" w:hAnsi="Trebuchet MS"/>
        </w:rPr>
        <w:t>o v</w:t>
      </w:r>
      <w:r w:rsidR="00101001" w:rsidRPr="00D35E15">
        <w:rPr>
          <w:rFonts w:ascii="Trebuchet MS" w:hAnsi="Trebuchet MS"/>
          <w:b/>
        </w:rPr>
        <w:t xml:space="preserve"> četrtek, 10. maja 2010, ob </w:t>
      </w:r>
      <w:r w:rsidR="00D35E15" w:rsidRPr="00D35E15">
        <w:rPr>
          <w:rFonts w:ascii="Trebuchet MS" w:hAnsi="Trebuchet MS"/>
          <w:b/>
        </w:rPr>
        <w:t>11</w:t>
      </w:r>
      <w:r w:rsidR="00101001" w:rsidRPr="00D35E15">
        <w:rPr>
          <w:rFonts w:ascii="Trebuchet MS" w:hAnsi="Trebuchet MS"/>
          <w:b/>
        </w:rPr>
        <w:t>.0</w:t>
      </w:r>
      <w:r w:rsidRPr="00D35E15">
        <w:rPr>
          <w:rFonts w:ascii="Trebuchet MS" w:hAnsi="Trebuchet MS"/>
          <w:b/>
        </w:rPr>
        <w:t xml:space="preserve">0, v prostorih </w:t>
      </w:r>
      <w:r w:rsidR="00EE62C5">
        <w:rPr>
          <w:rFonts w:ascii="Trebuchet MS" w:hAnsi="Trebuchet MS"/>
          <w:b/>
        </w:rPr>
        <w:t xml:space="preserve">gostilne </w:t>
      </w:r>
      <w:proofErr w:type="spellStart"/>
      <w:r w:rsidR="00EE62C5">
        <w:rPr>
          <w:rFonts w:ascii="Trebuchet MS" w:hAnsi="Trebuchet MS"/>
          <w:b/>
        </w:rPr>
        <w:t>Avio</w:t>
      </w:r>
      <w:proofErr w:type="spellEnd"/>
      <w:r w:rsidR="00EE62C5">
        <w:rPr>
          <w:rFonts w:ascii="Trebuchet MS" w:hAnsi="Trebuchet MS"/>
          <w:b/>
        </w:rPr>
        <w:t xml:space="preserve"> Pub, </w:t>
      </w:r>
      <w:r w:rsidR="00D35E15" w:rsidRPr="00D35E15">
        <w:rPr>
          <w:rFonts w:ascii="Trebuchet MS" w:hAnsi="Trebuchet MS"/>
          <w:b/>
        </w:rPr>
        <w:t xml:space="preserve"> Rakitnik</w:t>
      </w:r>
      <w:r w:rsidR="00EE62C5">
        <w:rPr>
          <w:rFonts w:ascii="Trebuchet MS" w:hAnsi="Trebuchet MS"/>
          <w:b/>
        </w:rPr>
        <w:t xml:space="preserve"> </w:t>
      </w:r>
      <w:r w:rsidR="00D35E15" w:rsidRPr="00D35E15">
        <w:rPr>
          <w:rFonts w:ascii="Trebuchet MS" w:hAnsi="Trebuchet MS"/>
          <w:b/>
        </w:rPr>
        <w:t xml:space="preserve"> pri Postojni</w:t>
      </w:r>
      <w:r w:rsidR="00D35E15">
        <w:rPr>
          <w:rFonts w:ascii="Trebuchet MS" w:hAnsi="Trebuchet MS"/>
          <w:b/>
          <w:color w:val="548DD4" w:themeColor="text2" w:themeTint="99"/>
        </w:rPr>
        <w:t>.</w:t>
      </w:r>
    </w:p>
    <w:p w:rsidR="00426EBB" w:rsidRPr="00766A42" w:rsidRDefault="00426EBB" w:rsidP="00F1458F">
      <w:pPr>
        <w:spacing w:after="0" w:line="360" w:lineRule="auto"/>
        <w:jc w:val="both"/>
        <w:rPr>
          <w:rFonts w:ascii="Trebuchet MS" w:hAnsi="Trebuchet MS"/>
        </w:rPr>
      </w:pPr>
    </w:p>
    <w:p w:rsidR="00426EBB" w:rsidRPr="00D35E15" w:rsidRDefault="00426EBB" w:rsidP="00D35E15">
      <w:pPr>
        <w:spacing w:after="0" w:line="360" w:lineRule="auto"/>
        <w:jc w:val="both"/>
        <w:rPr>
          <w:rFonts w:ascii="Trebuchet MS" w:hAnsi="Trebuchet MS" w:cs="Arial"/>
          <w:b/>
        </w:rPr>
      </w:pPr>
      <w:r w:rsidRPr="00D35E15">
        <w:rPr>
          <w:rFonts w:ascii="Trebuchet MS" w:hAnsi="Trebuchet MS" w:cs="Arial"/>
        </w:rPr>
        <w:t>So</w:t>
      </w:r>
      <w:r w:rsidR="0094304A" w:rsidRPr="00D35E15">
        <w:rPr>
          <w:rFonts w:ascii="Trebuchet MS" w:hAnsi="Trebuchet MS" w:cs="Arial"/>
        </w:rPr>
        <w:t xml:space="preserve">časno bo v Sloveniji </w:t>
      </w:r>
      <w:r w:rsidR="006E63F2" w:rsidRPr="00D35E15">
        <w:rPr>
          <w:rFonts w:ascii="Trebuchet MS" w:hAnsi="Trebuchet MS" w:cs="Arial"/>
        </w:rPr>
        <w:t xml:space="preserve">potekalo </w:t>
      </w:r>
      <w:r w:rsidR="006E2DA2" w:rsidRPr="00D35E15">
        <w:rPr>
          <w:rFonts w:ascii="Trebuchet MS" w:hAnsi="Trebuchet MS" w:cs="Arial"/>
        </w:rPr>
        <w:t>8</w:t>
      </w:r>
      <w:r w:rsidRPr="00D35E15">
        <w:rPr>
          <w:rFonts w:ascii="Trebuchet MS" w:hAnsi="Trebuchet MS" w:cs="Arial"/>
        </w:rPr>
        <w:t xml:space="preserve"> novinarskih zajtrkov, na katerih bomo </w:t>
      </w:r>
      <w:r w:rsidRPr="00D35E15">
        <w:rPr>
          <w:rFonts w:ascii="Trebuchet MS" w:hAnsi="Trebuchet MS"/>
          <w:b/>
        </w:rPr>
        <w:t>regionalna stičišča za nevladne organizacije v sodelovanju s Centrom nevladnih organizacij – CNVOS predstavila akcijo povezovanja novinarjev in nevladnih organizacij.</w:t>
      </w:r>
      <w:r w:rsidRPr="00D35E15">
        <w:rPr>
          <w:rFonts w:ascii="Trebuchet MS" w:hAnsi="Trebuchet MS" w:cs="Arial"/>
          <w:b/>
        </w:rPr>
        <w:t xml:space="preserve"> </w:t>
      </w:r>
    </w:p>
    <w:p w:rsidR="00D35E15" w:rsidRDefault="00D35E15" w:rsidP="00D35E15">
      <w:pPr>
        <w:spacing w:after="0" w:line="240" w:lineRule="auto"/>
        <w:jc w:val="both"/>
        <w:rPr>
          <w:rFonts w:ascii="Trebuchet MS" w:hAnsi="Trebuchet MS"/>
        </w:rPr>
      </w:pPr>
    </w:p>
    <w:p w:rsidR="008A4436" w:rsidRDefault="005F0D59" w:rsidP="001D2CC0">
      <w:pPr>
        <w:spacing w:after="0"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A</w:t>
      </w:r>
      <w:r w:rsidR="001D2CC0">
        <w:rPr>
          <w:rFonts w:ascii="Trebuchet MS" w:hAnsi="Trebuchet MS"/>
        </w:rPr>
        <w:t xml:space="preserve">kcija </w:t>
      </w:r>
      <w:r w:rsidR="001D2CC0" w:rsidRPr="00D35E15">
        <w:rPr>
          <w:rFonts w:ascii="Trebuchet MS" w:hAnsi="Trebuchet MS"/>
          <w:b/>
        </w:rPr>
        <w:t xml:space="preserve">Vsak dan novinar – en dan </w:t>
      </w:r>
      <w:proofErr w:type="spellStart"/>
      <w:r w:rsidR="001D2CC0" w:rsidRPr="00D35E15">
        <w:rPr>
          <w:rFonts w:ascii="Trebuchet MS" w:hAnsi="Trebuchet MS"/>
          <w:b/>
        </w:rPr>
        <w:t>nevladnik</w:t>
      </w:r>
      <w:proofErr w:type="spellEnd"/>
      <w:r w:rsidR="001D2CC0" w:rsidRPr="00D35E15">
        <w:rPr>
          <w:rFonts w:ascii="Trebuchet MS" w:hAnsi="Trebuchet MS"/>
        </w:rPr>
        <w:t xml:space="preserve"> </w:t>
      </w:r>
      <w:r w:rsidR="001D2CC0">
        <w:rPr>
          <w:rFonts w:ascii="Trebuchet MS" w:hAnsi="Trebuchet MS"/>
        </w:rPr>
        <w:t xml:space="preserve">je </w:t>
      </w:r>
      <w:r>
        <w:rPr>
          <w:rFonts w:ascii="Trebuchet MS" w:hAnsi="Trebuchet MS"/>
        </w:rPr>
        <w:t xml:space="preserve">bila prvič </w:t>
      </w:r>
      <w:r w:rsidR="001D2CC0">
        <w:rPr>
          <w:rFonts w:ascii="Trebuchet MS" w:hAnsi="Trebuchet MS"/>
        </w:rPr>
        <w:t>uspeš</w:t>
      </w:r>
      <w:r>
        <w:rPr>
          <w:rFonts w:ascii="Trebuchet MS" w:hAnsi="Trebuchet MS"/>
        </w:rPr>
        <w:t>no</w:t>
      </w:r>
      <w:r w:rsidR="001D2CC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izvedena</w:t>
      </w:r>
      <w:r w:rsidR="00F17E93">
        <w:rPr>
          <w:rFonts w:ascii="Trebuchet MS" w:hAnsi="Trebuchet MS"/>
        </w:rPr>
        <w:t xml:space="preserve"> </w:t>
      </w:r>
      <w:r w:rsidR="001D2CC0">
        <w:rPr>
          <w:rFonts w:ascii="Trebuchet MS" w:hAnsi="Trebuchet MS"/>
        </w:rPr>
        <w:t>leta 2011</w:t>
      </w:r>
      <w:r w:rsidR="00F17E93">
        <w:rPr>
          <w:rFonts w:ascii="Trebuchet MS" w:hAnsi="Trebuchet MS"/>
        </w:rPr>
        <w:t>.</w:t>
      </w:r>
      <w:r w:rsidR="001D2CC0">
        <w:rPr>
          <w:rFonts w:ascii="Trebuchet MS" w:hAnsi="Trebuchet MS"/>
        </w:rPr>
        <w:t xml:space="preserve"> </w:t>
      </w:r>
      <w:r w:rsidR="001D2CC0" w:rsidRPr="00CA5F01">
        <w:rPr>
          <w:rFonts w:ascii="Trebuchet MS" w:hAnsi="Trebuchet MS" w:cs="Arial"/>
        </w:rPr>
        <w:t xml:space="preserve">Z </w:t>
      </w:r>
      <w:r w:rsidR="00CB7642">
        <w:rPr>
          <w:rFonts w:ascii="Trebuchet MS" w:hAnsi="Trebuchet MS" w:cs="Arial"/>
        </w:rPr>
        <w:t>njo</w:t>
      </w:r>
      <w:r>
        <w:rPr>
          <w:rFonts w:ascii="Trebuchet MS" w:hAnsi="Trebuchet MS" w:cs="Arial"/>
        </w:rPr>
        <w:t xml:space="preserve"> smo želeli </w:t>
      </w:r>
      <w:r w:rsidR="001D2CC0" w:rsidRPr="00CA5F01">
        <w:rPr>
          <w:rFonts w:ascii="Trebuchet MS" w:hAnsi="Trebuchet MS" w:cs="Arial"/>
        </w:rPr>
        <w:t xml:space="preserve">novinarje in nevladne organizacije spodbuditi k osebnim stikom ter novinarjem </w:t>
      </w:r>
      <w:r w:rsidR="006E63F2">
        <w:rPr>
          <w:rFonts w:ascii="Trebuchet MS" w:hAnsi="Trebuchet MS" w:cs="Arial"/>
        </w:rPr>
        <w:t>predstaviti</w:t>
      </w:r>
      <w:r w:rsidR="001D2CC0" w:rsidRPr="00CA5F01">
        <w:rPr>
          <w:rFonts w:ascii="Trebuchet MS" w:hAnsi="Trebuchet MS" w:cs="Arial"/>
        </w:rPr>
        <w:t>, kako poteka delo v NVO</w:t>
      </w:r>
      <w:r w:rsidR="001D2CC0">
        <w:rPr>
          <w:rFonts w:ascii="Trebuchet MS" w:hAnsi="Trebuchet MS" w:cs="Arial"/>
        </w:rPr>
        <w:t xml:space="preserve"> in</w:t>
      </w:r>
      <w:r w:rsidR="001D2CC0" w:rsidRPr="00CA5F01">
        <w:rPr>
          <w:rFonts w:ascii="Trebuchet MS" w:hAnsi="Trebuchet MS" w:cs="Arial"/>
        </w:rPr>
        <w:t xml:space="preserve"> s katerimi težavami se srečujejo </w:t>
      </w:r>
      <w:r w:rsidR="001D2CC0">
        <w:rPr>
          <w:rFonts w:ascii="Trebuchet MS" w:hAnsi="Trebuchet MS" w:cs="Arial"/>
        </w:rPr>
        <w:t xml:space="preserve">organizacije, ki skrbijo za razdeljevanje socialne pomoči, urejajo planinske poti, varujejo pred poplavami in požari, organizirajo krvodajalske akcije, </w:t>
      </w:r>
      <w:r w:rsidR="006E2DA2">
        <w:rPr>
          <w:rFonts w:ascii="Trebuchet MS" w:hAnsi="Trebuchet MS" w:cs="Arial"/>
        </w:rPr>
        <w:t>pripravijo nešteto športnih in kulturnih dogodkov</w:t>
      </w:r>
      <w:r w:rsidR="001D2CC0">
        <w:rPr>
          <w:rFonts w:ascii="Trebuchet MS" w:hAnsi="Trebuchet MS" w:cs="Arial"/>
        </w:rPr>
        <w:t xml:space="preserve">, pomagajo mladim z manj priložnosti, starostnikom </w:t>
      </w:r>
      <w:r w:rsidR="00B922DF">
        <w:rPr>
          <w:rFonts w:ascii="Trebuchet MS" w:hAnsi="Trebuchet MS" w:cs="Arial"/>
        </w:rPr>
        <w:t>po</w:t>
      </w:r>
      <w:r w:rsidR="006E63F2">
        <w:rPr>
          <w:rFonts w:ascii="Trebuchet MS" w:hAnsi="Trebuchet MS" w:cs="Arial"/>
        </w:rPr>
        <w:t>d pragom revščine, žrtvam nasil</w:t>
      </w:r>
      <w:r w:rsidR="00B922DF">
        <w:rPr>
          <w:rFonts w:ascii="Trebuchet MS" w:hAnsi="Trebuchet MS" w:cs="Arial"/>
        </w:rPr>
        <w:t>ja in diskriminacije …</w:t>
      </w:r>
    </w:p>
    <w:p w:rsidR="00D35E15" w:rsidRDefault="00D35E15" w:rsidP="00D35E15">
      <w:pPr>
        <w:spacing w:after="0" w:line="240" w:lineRule="auto"/>
        <w:jc w:val="both"/>
        <w:rPr>
          <w:rFonts w:ascii="Trebuchet MS" w:hAnsi="Trebuchet MS" w:cs="Arial"/>
        </w:rPr>
      </w:pPr>
    </w:p>
    <w:p w:rsidR="00CB7642" w:rsidRDefault="00CB7642" w:rsidP="00CB7642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t>Tudi letos bomo n</w:t>
      </w:r>
      <w:r w:rsidRPr="00CA5F01">
        <w:rPr>
          <w:rFonts w:ascii="Trebuchet MS" w:hAnsi="Trebuchet MS" w:cs="Arial"/>
        </w:rPr>
        <w:t xml:space="preserve">evladne organizacije povabile novinarje, </w:t>
      </w:r>
      <w:r w:rsidRPr="00EE62C5">
        <w:rPr>
          <w:rFonts w:ascii="Trebuchet MS" w:hAnsi="Trebuchet MS"/>
        </w:rPr>
        <w:t xml:space="preserve">da </w:t>
      </w:r>
      <w:r w:rsidRPr="00EE62C5">
        <w:rPr>
          <w:rFonts w:ascii="Trebuchet MS" w:hAnsi="Trebuchet MS"/>
          <w:b/>
        </w:rPr>
        <w:t>en dan preživijo z njimi</w:t>
      </w:r>
      <w:r w:rsidRPr="00CA5F01">
        <w:rPr>
          <w:rFonts w:ascii="Trebuchet MS" w:hAnsi="Trebuchet MS"/>
          <w:b/>
          <w:color w:val="548DD4" w:themeColor="text2" w:themeTint="99"/>
        </w:rPr>
        <w:t xml:space="preserve">. </w:t>
      </w:r>
      <w:r w:rsidRPr="00CA5F01">
        <w:rPr>
          <w:rFonts w:ascii="Trebuchet MS" w:hAnsi="Trebuchet MS"/>
        </w:rPr>
        <w:t>N</w:t>
      </w:r>
      <w:r>
        <w:rPr>
          <w:rFonts w:ascii="Trebuchet MS" w:hAnsi="Trebuchet MS"/>
        </w:rPr>
        <w:t>e kot novinarji, ampak kot</w:t>
      </w:r>
      <w:r w:rsidRPr="00CA5F01">
        <w:rPr>
          <w:rFonts w:ascii="Trebuchet MS" w:hAnsi="Trebuchet MS"/>
        </w:rPr>
        <w:t xml:space="preserve"> nevladniki, ki se bodo </w:t>
      </w:r>
      <w:r>
        <w:rPr>
          <w:rFonts w:ascii="Trebuchet MS" w:hAnsi="Trebuchet MS"/>
        </w:rPr>
        <w:t xml:space="preserve">v delo NVO </w:t>
      </w:r>
      <w:r w:rsidRPr="00EE62C5">
        <w:rPr>
          <w:rFonts w:ascii="Trebuchet MS" w:hAnsi="Trebuchet MS"/>
          <w:b/>
        </w:rPr>
        <w:t>vključili</w:t>
      </w:r>
      <w:r w:rsidRPr="00EE62C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kot aktivni sodelavci ali prostovoljci. </w:t>
      </w:r>
    </w:p>
    <w:p w:rsidR="00CB7642" w:rsidRDefault="00CB7642" w:rsidP="00D35E15">
      <w:pPr>
        <w:spacing w:after="0" w:line="240" w:lineRule="auto"/>
        <w:jc w:val="both"/>
        <w:rPr>
          <w:rFonts w:ascii="Trebuchet MS" w:hAnsi="Trebuchet MS"/>
        </w:rPr>
      </w:pPr>
    </w:p>
    <w:p w:rsidR="006E63F2" w:rsidRDefault="005F0D59" w:rsidP="00CB7642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Že ob </w:t>
      </w:r>
      <w:r w:rsidR="00CB7642">
        <w:rPr>
          <w:rFonts w:ascii="Trebuchet MS" w:hAnsi="Trebuchet MS"/>
        </w:rPr>
        <w:t>prvi izvedbi akcije</w:t>
      </w:r>
      <w:r w:rsidR="006E63F2">
        <w:rPr>
          <w:rFonts w:ascii="Trebuchet MS" w:hAnsi="Trebuchet MS"/>
        </w:rPr>
        <w:t xml:space="preserve"> se je </w:t>
      </w:r>
      <w:r w:rsidR="00CB7642">
        <w:rPr>
          <w:rFonts w:ascii="Trebuchet MS" w:hAnsi="Trebuchet MS"/>
        </w:rPr>
        <w:t xml:space="preserve">povabilu </w:t>
      </w:r>
      <w:r w:rsidR="006E63F2">
        <w:rPr>
          <w:rFonts w:ascii="Trebuchet MS" w:hAnsi="Trebuchet MS"/>
        </w:rPr>
        <w:t>odzvalo več kot 40 novinarjev</w:t>
      </w:r>
      <w:r w:rsidR="00CB7642">
        <w:rPr>
          <w:rFonts w:ascii="Trebuchet MS" w:hAnsi="Trebuchet MS"/>
        </w:rPr>
        <w:t>. V</w:t>
      </w:r>
      <w:r w:rsidR="006E63F2">
        <w:rPr>
          <w:rFonts w:ascii="Trebuchet MS" w:hAnsi="Trebuchet MS"/>
        </w:rPr>
        <w:t xml:space="preserve"> naslednjih treh mesecih </w:t>
      </w:r>
      <w:r w:rsidR="00101001">
        <w:rPr>
          <w:rFonts w:ascii="Trebuchet MS" w:hAnsi="Trebuchet MS"/>
        </w:rPr>
        <w:t xml:space="preserve">so </w:t>
      </w:r>
      <w:r w:rsidR="006E63F2">
        <w:rPr>
          <w:rFonts w:ascii="Trebuchet MS" w:hAnsi="Trebuchet MS"/>
        </w:rPr>
        <w:t>pripravili 35 prispevkov</w:t>
      </w:r>
      <w:r w:rsidR="00CB7642">
        <w:rPr>
          <w:rFonts w:ascii="Trebuchet MS" w:hAnsi="Trebuchet MS"/>
        </w:rPr>
        <w:t>, ki so bili objavljeni v naci</w:t>
      </w:r>
      <w:r>
        <w:rPr>
          <w:rFonts w:ascii="Trebuchet MS" w:hAnsi="Trebuchet MS"/>
        </w:rPr>
        <w:t>onalnih ali regionalnih medijih, p</w:t>
      </w:r>
      <w:r w:rsidR="00CB7642">
        <w:rPr>
          <w:rFonts w:ascii="Trebuchet MS" w:hAnsi="Trebuchet MS"/>
        </w:rPr>
        <w:t xml:space="preserve">odobno širok odziv </w:t>
      </w:r>
      <w:r>
        <w:rPr>
          <w:rFonts w:ascii="Trebuchet MS" w:hAnsi="Trebuchet MS"/>
        </w:rPr>
        <w:t xml:space="preserve">pa </w:t>
      </w:r>
      <w:r w:rsidR="00CB7642">
        <w:rPr>
          <w:rFonts w:ascii="Trebuchet MS" w:hAnsi="Trebuchet MS"/>
        </w:rPr>
        <w:t xml:space="preserve">pričakujemo tudi tokrat. </w:t>
      </w:r>
      <w:r>
        <w:rPr>
          <w:rFonts w:ascii="Trebuchet MS" w:hAnsi="Trebuchet MS"/>
        </w:rPr>
        <w:t xml:space="preserve">Akcijo bomo sklenili z glasovanjem za najboljši (najbolj poveden) prispevek, zmagovalcem pa podelili nagrade. </w:t>
      </w:r>
    </w:p>
    <w:p w:rsidR="00D35E15" w:rsidRDefault="00D35E15" w:rsidP="00D35E15">
      <w:pPr>
        <w:spacing w:after="0" w:line="240" w:lineRule="auto"/>
        <w:rPr>
          <w:rFonts w:ascii="Trebuchet MS" w:hAnsi="Trebuchet MS" w:cs="Arial"/>
        </w:rPr>
      </w:pPr>
    </w:p>
    <w:p w:rsidR="00766A42" w:rsidRPr="00766A42" w:rsidRDefault="00766A42" w:rsidP="00EE62C5">
      <w:pPr>
        <w:spacing w:after="0" w:line="360" w:lineRule="auto"/>
        <w:rPr>
          <w:rFonts w:ascii="Trebuchet MS" w:hAnsi="Trebuchet MS" w:cs="Arial"/>
        </w:rPr>
      </w:pPr>
      <w:r w:rsidRPr="00766A42">
        <w:rPr>
          <w:rFonts w:ascii="Trebuchet MS" w:hAnsi="Trebuchet MS" w:cs="Arial"/>
        </w:rPr>
        <w:t xml:space="preserve">Vljudno vas prosimo za potrditev udeležbe na elektronski naslov </w:t>
      </w:r>
      <w:hyperlink r:id="rId8" w:history="1">
        <w:r w:rsidR="00D35E15" w:rsidRPr="00D578C0">
          <w:rPr>
            <w:rStyle w:val="Hiperpovezava"/>
            <w:rFonts w:ascii="Trebuchet MS" w:hAnsi="Trebuchet MS" w:cs="Arial"/>
          </w:rPr>
          <w:t>ana@boreo.si</w:t>
        </w:r>
      </w:hyperlink>
      <w:r w:rsidR="00D35E15">
        <w:rPr>
          <w:rFonts w:ascii="Trebuchet MS" w:hAnsi="Trebuchet MS" w:cs="Arial"/>
        </w:rPr>
        <w:t xml:space="preserve"> ali po telefonu na: 041 578 131. </w:t>
      </w:r>
    </w:p>
    <w:p w:rsidR="00D35E15" w:rsidRDefault="00D35E15" w:rsidP="00D35E15">
      <w:pPr>
        <w:rPr>
          <w:rFonts w:ascii="Trebuchet MS" w:hAnsi="Trebuchet MS" w:cs="Arial"/>
          <w:b/>
        </w:rPr>
      </w:pPr>
    </w:p>
    <w:p w:rsidR="0066360E" w:rsidRPr="00D35E15" w:rsidRDefault="00D35E15" w:rsidP="00D35E15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Vljudno vabljeni v našo družbo!</w:t>
      </w:r>
    </w:p>
    <w:sectPr w:rsidR="0066360E" w:rsidRPr="00D35E15" w:rsidSect="006D5D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B7" w:rsidRDefault="002C47B7" w:rsidP="00580A1A">
      <w:pPr>
        <w:spacing w:after="0" w:line="240" w:lineRule="auto"/>
      </w:pPr>
      <w:r>
        <w:separator/>
      </w:r>
    </w:p>
  </w:endnote>
  <w:endnote w:type="continuationSeparator" w:id="0">
    <w:p w:rsidR="002C47B7" w:rsidRDefault="002C47B7" w:rsidP="0058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B7" w:rsidRDefault="002C47B7" w:rsidP="00580A1A">
      <w:pPr>
        <w:spacing w:after="0" w:line="240" w:lineRule="auto"/>
      </w:pPr>
      <w:r>
        <w:separator/>
      </w:r>
    </w:p>
  </w:footnote>
  <w:footnote w:type="continuationSeparator" w:id="0">
    <w:p w:rsidR="002C47B7" w:rsidRDefault="002C47B7" w:rsidP="0058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01" w:rsidRDefault="00101001" w:rsidP="00580A1A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4169410</wp:posOffset>
          </wp:positionH>
          <wp:positionV relativeFrom="paragraph">
            <wp:posOffset>360045</wp:posOffset>
          </wp:positionV>
          <wp:extent cx="2128520" cy="590550"/>
          <wp:effectExtent l="19050" t="0" r="5080" b="0"/>
          <wp:wrapTight wrapText="bothSides">
            <wp:wrapPolygon edited="0">
              <wp:start x="-193" y="0"/>
              <wp:lineTo x="-193" y="20903"/>
              <wp:lineTo x="21652" y="20903"/>
              <wp:lineTo x="21652" y="0"/>
              <wp:lineTo x="-193" y="0"/>
            </wp:wrapPolygon>
          </wp:wrapTight>
          <wp:docPr id="2" name="Picture 1" descr="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-ESS-S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62075" cy="1362075"/>
          <wp:effectExtent l="19050" t="0" r="9525" b="0"/>
          <wp:docPr id="3" name="Picture 1" descr="C:\Documents and Settings\Administrator\Desktop\My Dropbox\Tina D\SNPO\ESS skupne akcije\LOGOTIP MOJA DRUŽBA_brez napis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tor\Desktop\My Dropbox\Tina D\SNPO\ESS skupne akcije\LOGOTIP MOJA DRUŽBA_brez napisov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92"/>
    <w:rsid w:val="000514C6"/>
    <w:rsid w:val="000D429A"/>
    <w:rsid w:val="000F0D17"/>
    <w:rsid w:val="00101001"/>
    <w:rsid w:val="00103BCF"/>
    <w:rsid w:val="00132E28"/>
    <w:rsid w:val="00165500"/>
    <w:rsid w:val="00176D86"/>
    <w:rsid w:val="00192DF5"/>
    <w:rsid w:val="001C4895"/>
    <w:rsid w:val="001D2CC0"/>
    <w:rsid w:val="001F6F30"/>
    <w:rsid w:val="001F768B"/>
    <w:rsid w:val="00253A90"/>
    <w:rsid w:val="00254A1F"/>
    <w:rsid w:val="002C47B7"/>
    <w:rsid w:val="003044EB"/>
    <w:rsid w:val="0031213A"/>
    <w:rsid w:val="00316C0E"/>
    <w:rsid w:val="003873AE"/>
    <w:rsid w:val="003D2098"/>
    <w:rsid w:val="00413654"/>
    <w:rsid w:val="00426EBB"/>
    <w:rsid w:val="004A16EC"/>
    <w:rsid w:val="005168D8"/>
    <w:rsid w:val="00530BE8"/>
    <w:rsid w:val="00540952"/>
    <w:rsid w:val="0054371F"/>
    <w:rsid w:val="00551A58"/>
    <w:rsid w:val="00580A1A"/>
    <w:rsid w:val="005F0D59"/>
    <w:rsid w:val="0066360E"/>
    <w:rsid w:val="00686A86"/>
    <w:rsid w:val="006D5DA0"/>
    <w:rsid w:val="006E2DA2"/>
    <w:rsid w:val="006E63F2"/>
    <w:rsid w:val="00720A80"/>
    <w:rsid w:val="0073119A"/>
    <w:rsid w:val="00766A42"/>
    <w:rsid w:val="00772174"/>
    <w:rsid w:val="00792118"/>
    <w:rsid w:val="008151E9"/>
    <w:rsid w:val="008153C8"/>
    <w:rsid w:val="00830E79"/>
    <w:rsid w:val="0088251B"/>
    <w:rsid w:val="008A4436"/>
    <w:rsid w:val="00907E19"/>
    <w:rsid w:val="0094304A"/>
    <w:rsid w:val="0095315E"/>
    <w:rsid w:val="00A64583"/>
    <w:rsid w:val="00A755BB"/>
    <w:rsid w:val="00A9576D"/>
    <w:rsid w:val="00A95D6C"/>
    <w:rsid w:val="00AD761D"/>
    <w:rsid w:val="00AF0C77"/>
    <w:rsid w:val="00B11AB9"/>
    <w:rsid w:val="00B1441E"/>
    <w:rsid w:val="00B21C8F"/>
    <w:rsid w:val="00B922DF"/>
    <w:rsid w:val="00BD46AA"/>
    <w:rsid w:val="00C35757"/>
    <w:rsid w:val="00CA5F01"/>
    <w:rsid w:val="00CB3731"/>
    <w:rsid w:val="00CB7642"/>
    <w:rsid w:val="00D2040D"/>
    <w:rsid w:val="00D35E15"/>
    <w:rsid w:val="00D3680F"/>
    <w:rsid w:val="00D7734F"/>
    <w:rsid w:val="00D95146"/>
    <w:rsid w:val="00DC7C03"/>
    <w:rsid w:val="00DE4A8D"/>
    <w:rsid w:val="00E36BF2"/>
    <w:rsid w:val="00E71E21"/>
    <w:rsid w:val="00E76F9A"/>
    <w:rsid w:val="00EE62C5"/>
    <w:rsid w:val="00EF6B90"/>
    <w:rsid w:val="00F1458F"/>
    <w:rsid w:val="00F17E93"/>
    <w:rsid w:val="00F23892"/>
    <w:rsid w:val="00F46775"/>
    <w:rsid w:val="00F626AE"/>
    <w:rsid w:val="00F95989"/>
    <w:rsid w:val="00F95E36"/>
    <w:rsid w:val="00FA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58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80A1A"/>
  </w:style>
  <w:style w:type="paragraph" w:styleId="Noga">
    <w:name w:val="footer"/>
    <w:basedOn w:val="Navaden"/>
    <w:link w:val="NogaZnak"/>
    <w:uiPriority w:val="99"/>
    <w:semiHidden/>
    <w:unhideWhenUsed/>
    <w:rsid w:val="0058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80A1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0A1A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F6F3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F6F3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F6F30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7A3B"/>
    <w:rPr>
      <w:color w:val="0000FF" w:themeColor="hyperlink"/>
      <w:u w:val="single"/>
    </w:rPr>
  </w:style>
  <w:style w:type="character" w:customStyle="1" w:styleId="gi">
    <w:name w:val="gi"/>
    <w:basedOn w:val="Privzetapisavaodstavka"/>
    <w:rsid w:val="00766A42"/>
  </w:style>
  <w:style w:type="paragraph" w:styleId="Odstavekseznama">
    <w:name w:val="List Paragraph"/>
    <w:basedOn w:val="Navaden"/>
    <w:uiPriority w:val="34"/>
    <w:qFormat/>
    <w:rsid w:val="00CB764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957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57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57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57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576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58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80A1A"/>
  </w:style>
  <w:style w:type="paragraph" w:styleId="Noga">
    <w:name w:val="footer"/>
    <w:basedOn w:val="Navaden"/>
    <w:link w:val="NogaZnak"/>
    <w:uiPriority w:val="99"/>
    <w:semiHidden/>
    <w:unhideWhenUsed/>
    <w:rsid w:val="0058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80A1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0A1A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F6F3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F6F3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F6F30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7A3B"/>
    <w:rPr>
      <w:color w:val="0000FF" w:themeColor="hyperlink"/>
      <w:u w:val="single"/>
    </w:rPr>
  </w:style>
  <w:style w:type="character" w:customStyle="1" w:styleId="gi">
    <w:name w:val="gi"/>
    <w:basedOn w:val="Privzetapisavaodstavka"/>
    <w:rsid w:val="00766A42"/>
  </w:style>
  <w:style w:type="paragraph" w:styleId="Odstavekseznama">
    <w:name w:val="List Paragraph"/>
    <w:basedOn w:val="Navaden"/>
    <w:uiPriority w:val="34"/>
    <w:qFormat/>
    <w:rsid w:val="00CB764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957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57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57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57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57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@boreo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327FD-2739-426D-AD73-F1DE06D3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Blažka</dc:creator>
  <cp:lastModifiedBy>Širca</cp:lastModifiedBy>
  <cp:revision>3</cp:revision>
  <cp:lastPrinted>2013-04-09T07:46:00Z</cp:lastPrinted>
  <dcterms:created xsi:type="dcterms:W3CDTF">2013-04-23T12:10:00Z</dcterms:created>
  <dcterms:modified xsi:type="dcterms:W3CDTF">2013-04-24T12:12:00Z</dcterms:modified>
</cp:coreProperties>
</file>